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3930" w14:textId="77777777" w:rsidR="002F2A1D" w:rsidRDefault="002F2A1D" w:rsidP="002F2A1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</w:p>
    <w:p w14:paraId="1809B0D8" w14:textId="616D470A" w:rsidR="002F2A1D" w:rsidRPr="006A36B7" w:rsidRDefault="002F2A1D" w:rsidP="002F2A1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DIVERGÊNCIA DE CRÉDITO</w:t>
      </w:r>
    </w:p>
    <w:p w14:paraId="46D2101B" w14:textId="46B3EC91" w:rsidR="002F2A1D" w:rsidRPr="006A36B7" w:rsidRDefault="002F2A1D" w:rsidP="002F2A1D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03C0BA26" w14:textId="77777777" w:rsidR="002F2A1D" w:rsidRDefault="002F2A1D" w:rsidP="002F2A1D">
      <w:pPr>
        <w:spacing w:after="0" w:line="360" w:lineRule="auto"/>
        <w:jc w:val="right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[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CIDADE</w:t>
      </w:r>
      <w:r>
        <w:rPr>
          <w:rFonts w:ascii="Times New Roman" w:hAnsi="Times New Roman" w:cs="Times New Roman"/>
          <w:b/>
          <w:bCs/>
          <w:color w:val="auto"/>
          <w:sz w:val="24"/>
        </w:rPr>
        <w:t>]</w:t>
      </w:r>
      <w:r>
        <w:rPr>
          <w:rFonts w:ascii="Times New Roman" w:hAnsi="Times New Roman" w:cs="Times New Roman"/>
          <w:color w:val="auto"/>
          <w:sz w:val="24"/>
        </w:rPr>
        <w:t xml:space="preserve">, </w:t>
      </w:r>
      <w:r>
        <w:rPr>
          <w:rFonts w:ascii="Times New Roman" w:hAnsi="Times New Roman" w:cs="Times New Roman"/>
          <w:b/>
          <w:bCs/>
          <w:color w:val="auto"/>
          <w:sz w:val="24"/>
        </w:rPr>
        <w:t>[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DIA</w:t>
      </w:r>
      <w:r>
        <w:rPr>
          <w:rFonts w:ascii="Times New Roman" w:hAnsi="Times New Roman" w:cs="Times New Roman"/>
          <w:b/>
          <w:bCs/>
          <w:color w:val="auto"/>
          <w:sz w:val="24"/>
        </w:rPr>
        <w:t>]</w:t>
      </w:r>
      <w:r>
        <w:rPr>
          <w:rFonts w:ascii="Times New Roman" w:hAnsi="Times New Roman" w:cs="Times New Roman"/>
          <w:color w:val="auto"/>
          <w:sz w:val="24"/>
        </w:rPr>
        <w:t xml:space="preserve"> de </w:t>
      </w:r>
      <w:r>
        <w:rPr>
          <w:rFonts w:ascii="Times New Roman" w:hAnsi="Times New Roman" w:cs="Times New Roman"/>
          <w:b/>
          <w:bCs/>
          <w:color w:val="auto"/>
          <w:sz w:val="24"/>
        </w:rPr>
        <w:t>[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MÊS</w:t>
      </w:r>
      <w:r>
        <w:rPr>
          <w:rFonts w:ascii="Times New Roman" w:hAnsi="Times New Roman" w:cs="Times New Roman"/>
          <w:b/>
          <w:bCs/>
          <w:color w:val="auto"/>
          <w:sz w:val="24"/>
        </w:rPr>
        <w:t>]</w:t>
      </w:r>
      <w:r>
        <w:rPr>
          <w:rFonts w:ascii="Times New Roman" w:hAnsi="Times New Roman" w:cs="Times New Roman"/>
          <w:color w:val="auto"/>
          <w:sz w:val="24"/>
        </w:rPr>
        <w:t xml:space="preserve"> de </w:t>
      </w:r>
      <w:r>
        <w:rPr>
          <w:rFonts w:ascii="Times New Roman" w:hAnsi="Times New Roman" w:cs="Times New Roman"/>
          <w:b/>
          <w:bCs/>
          <w:color w:val="auto"/>
          <w:sz w:val="24"/>
        </w:rPr>
        <w:t>[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ANO</w:t>
      </w:r>
      <w:r>
        <w:rPr>
          <w:rFonts w:ascii="Times New Roman" w:hAnsi="Times New Roman" w:cs="Times New Roman"/>
          <w:b/>
          <w:bCs/>
          <w:color w:val="auto"/>
          <w:sz w:val="24"/>
        </w:rPr>
        <w:t>]</w:t>
      </w:r>
      <w:r>
        <w:rPr>
          <w:rFonts w:ascii="Times New Roman" w:hAnsi="Times New Roman" w:cs="Times New Roman"/>
          <w:color w:val="auto"/>
          <w:sz w:val="24"/>
        </w:rPr>
        <w:t>.</w:t>
      </w:r>
    </w:p>
    <w:p w14:paraId="0562270B" w14:textId="77777777" w:rsidR="002F2A1D" w:rsidRPr="006A36B7" w:rsidRDefault="002F2A1D" w:rsidP="002F2A1D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2F6E5C3B" w14:textId="77777777" w:rsidR="002F2A1D" w:rsidRDefault="002F2A1D" w:rsidP="002F2A1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Ao(À)</w:t>
      </w:r>
      <w:r>
        <w:rPr>
          <w:rFonts w:ascii="Times New Roman" w:hAnsi="Times New Roman" w:cs="Times New Roman"/>
          <w:color w:val="auto"/>
          <w:sz w:val="24"/>
        </w:rPr>
        <w:br/>
      </w:r>
      <w:r>
        <w:rPr>
          <w:rFonts w:ascii="Times New Roman" w:hAnsi="Times New Roman" w:cs="Times New Roman"/>
          <w:b/>
          <w:bCs/>
          <w:color w:val="auto"/>
          <w:sz w:val="24"/>
        </w:rPr>
        <w:t>Adriano Lima e André Lima Sociedade de Advogados</w:t>
      </w:r>
    </w:p>
    <w:p w14:paraId="13B1EB38" w14:textId="37D507C5" w:rsidR="002F2A1D" w:rsidRDefault="002F2A1D" w:rsidP="002F2A1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Administrador(a) Judicial</w:t>
      </w:r>
    </w:p>
    <w:p w14:paraId="40E9D6F7" w14:textId="77777777" w:rsidR="002F2A1D" w:rsidRPr="006A36B7" w:rsidRDefault="002F2A1D" w:rsidP="002F2A1D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2B998BA7" w14:textId="25633BB5" w:rsidR="002F2A1D" w:rsidRPr="006A36B7" w:rsidRDefault="002F2A1D" w:rsidP="002F2A1D">
      <w:pPr>
        <w:spacing w:after="0" w:line="360" w:lineRule="auto"/>
        <w:ind w:left="1134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ASSUNTO:</w:t>
      </w:r>
      <w:r>
        <w:rPr>
          <w:rFonts w:ascii="Times New Roman" w:hAnsi="Times New Roman" w:cs="Times New Roman"/>
          <w:color w:val="auto"/>
          <w:sz w:val="24"/>
        </w:rPr>
        <w:t xml:space="preserve"> Divergência de Crédito - Processo de Recuperação Judicial/Falência</w:t>
        <w:br/>
      </w:r>
      <w:r>
        <w:rPr>
          <w:rFonts w:ascii="Times New Roman" w:hAnsi="Times New Roman" w:cs="Times New Roman"/>
          <w:b/>
          <w:bCs/>
          <w:color w:val="auto"/>
          <w:sz w:val="24"/>
        </w:rPr>
        <w:t>Empresa: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[RAZÃO SOCIAL DA EMPRESA EM RECUPERAÇÃO]</w:t>
      </w:r>
    </w:p>
    <w:p w14:paraId="3C8F4402" w14:textId="21807E7B" w:rsidR="002F2A1D" w:rsidRDefault="002F2A1D" w:rsidP="002F2A1D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70F5B611" w14:textId="618702F2" w:rsidR="002F2A1D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ab/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[QUALIFICAÇÃO COMPLETA DO CREDOR - Nome/Razão Social, CPF/CNPJ, Endereço Completo]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hAnsi="Times New Roman" w:cs="Times New Roman"/>
          <w:i/>
          <w:iCs/>
          <w:color w:val="auto"/>
          <w:sz w:val="24"/>
        </w:rPr>
        <w:t>(anexar cópia dos documentos de identificação/contrato social)</w:t>
      </w:r>
      <w:r>
        <w:rPr>
          <w:rFonts w:ascii="Times New Roman" w:hAnsi="Times New Roman" w:cs="Times New Roman"/>
          <w:color w:val="auto"/>
          <w:sz w:val="24"/>
        </w:rPr>
        <w:t>. Venho, respeitosamente, apresentar divergência quanto ao crédito relacionado em meu favor:</w:t>
      </w:r>
    </w:p>
    <w:p w14:paraId="06F75431" w14:textId="77777777" w:rsidR="002F2A1D" w:rsidRPr="006A36B7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1D56AEBA" w14:textId="66492FB0" w:rsidR="002F2A1D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ab/>
        <w:t>DA SITUAÇÃO ATUAL:</w:t>
      </w:r>
    </w:p>
    <w:p w14:paraId="25D7E3C1" w14:textId="77777777" w:rsidR="002F2A1D" w:rsidRPr="006A36B7" w:rsidRDefault="002F2A1D" w:rsidP="002F2A1D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2179D57D" w14:textId="20B76535" w:rsidR="002F2A1D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  <w:t xml:space="preserve">Conforme a lista publicada, consta em meu favor o crédito de </w:t>
      </w:r>
      <w:r>
        <w:rPr>
          <w:rFonts w:ascii="Times New Roman" w:hAnsi="Times New Roman" w:cs="Times New Roman"/>
          <w:b/>
          <w:bCs/>
          <w:color w:val="auto"/>
          <w:sz w:val="24"/>
        </w:rPr>
        <w:t xml:space="preserve">R$ 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[VALOR CONSTANTE NA LISTA] ([VALOR POR EXTENSO])</w:t>
      </w:r>
      <w:r>
        <w:rPr>
          <w:rFonts w:ascii="Times New Roman" w:hAnsi="Times New Roman" w:cs="Times New Roman"/>
          <w:color w:val="auto"/>
          <w:sz w:val="24"/>
        </w:rPr>
        <w:t xml:space="preserve">, classificado como 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[CLASSIFICAÇÃO ATUAL]</w:t>
      </w:r>
      <w:r>
        <w:rPr>
          <w:rFonts w:ascii="Times New Roman" w:hAnsi="Times New Roman" w:cs="Times New Roman"/>
          <w:color w:val="auto"/>
          <w:sz w:val="24"/>
          <w:highlight w:val="yellow"/>
        </w:rPr>
        <w:t>.</w:t>
      </w:r>
    </w:p>
    <w:p w14:paraId="74F531F4" w14:textId="77777777" w:rsidR="002F2A1D" w:rsidRPr="006A36B7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59FFCD90" w14:textId="1C0F0ED0" w:rsidR="002F2A1D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ab/>
        <w:t>DA DIVERGÊNCIA:</w:t>
      </w:r>
    </w:p>
    <w:p w14:paraId="3DD7D4E4" w14:textId="77777777" w:rsidR="002F2A1D" w:rsidRPr="006A36B7" w:rsidRDefault="002F2A1D" w:rsidP="002F2A1D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457DED25" w14:textId="619FFDA4" w:rsidR="002F2A1D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  <w:t xml:space="preserve">Contudo, após análise detalhada, verifico que o valor correto do crédito é de </w:t>
      </w:r>
      <w:r>
        <w:rPr>
          <w:rFonts w:ascii="Times New Roman" w:hAnsi="Times New Roman" w:cs="Times New Roman"/>
          <w:b/>
          <w:bCs/>
          <w:color w:val="auto"/>
          <w:sz w:val="24"/>
        </w:rPr>
        <w:t xml:space="preserve">R$ 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[VALOR CORRETO] ([VALOR POR EXTENSO])</w:t>
      </w:r>
      <w:r>
        <w:rPr>
          <w:rFonts w:ascii="Times New Roman" w:hAnsi="Times New Roman" w:cs="Times New Roman"/>
          <w:color w:val="auto"/>
          <w:sz w:val="24"/>
          <w:highlight w:val="yellow"/>
        </w:rPr>
        <w:t>,</w:t>
      </w:r>
      <w:r>
        <w:rPr>
          <w:rFonts w:ascii="Times New Roman" w:hAnsi="Times New Roman" w:cs="Times New Roman"/>
          <w:color w:val="auto"/>
          <w:sz w:val="24"/>
        </w:rPr>
        <w:t xml:space="preserve"> tendo como fundamento 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[EXPLICAR A ORIGEM DA DIVERGÊNCIA - ex: cálculos incorretos, documentos não considerados, etc.]</w:t>
      </w:r>
      <w:r>
        <w:rPr>
          <w:rFonts w:ascii="Times New Roman" w:hAnsi="Times New Roman" w:cs="Times New Roman"/>
          <w:color w:val="auto"/>
          <w:sz w:val="24"/>
          <w:highlight w:val="yellow"/>
        </w:rPr>
        <w:t>.</w:t>
      </w:r>
    </w:p>
    <w:p w14:paraId="0E5E0C22" w14:textId="77777777" w:rsidR="002F2A1D" w:rsidRPr="006A36B7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0AFF8A7F" w14:textId="49041B64" w:rsidR="002F2A1D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  <w:t>A documentação comprobatória segue anexa para conferência e análise.</w:t>
      </w:r>
    </w:p>
    <w:p w14:paraId="1502AC7B" w14:textId="77777777" w:rsidR="002F2A1D" w:rsidRPr="006A36B7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0870ECC0" w14:textId="229FA115" w:rsidR="002F2A1D" w:rsidRPr="006A36B7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ab/>
        <w:t>DO REQUERIMENTO:</w:t>
      </w:r>
    </w:p>
    <w:p w14:paraId="6F374795" w14:textId="60F37785" w:rsidR="002F2A1D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lastRenderedPageBreak/>
        <w:tab/>
        <w:t>Ante o exposto, solicito:</w:t>
      </w:r>
    </w:p>
    <w:p w14:paraId="7F46924E" w14:textId="77777777" w:rsidR="002F2A1D" w:rsidRPr="006A36B7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3C24FD58" w14:textId="77777777" w:rsidR="002F2A1D" w:rsidRDefault="002F2A1D" w:rsidP="002F2A1D">
      <w:pPr>
        <w:numPr>
          <w:ilvl w:val="0"/>
          <w:numId w:val="1"/>
        </w:numPr>
        <w:tabs>
          <w:tab w:val="clear" w:pos="720"/>
          <w:tab w:val="num" w:pos="113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A </w:t>
      </w:r>
      <w:r>
        <w:rPr>
          <w:rFonts w:ascii="Times New Roman" w:hAnsi="Times New Roman" w:cs="Times New Roman"/>
          <w:b/>
          <w:bCs/>
          <w:color w:val="auto"/>
          <w:sz w:val="24"/>
        </w:rPr>
        <w:t>retificação do valor</w:t>
      </w:r>
      <w:r>
        <w:rPr>
          <w:rFonts w:ascii="Times New Roman" w:hAnsi="Times New Roman" w:cs="Times New Roman"/>
          <w:color w:val="auto"/>
          <w:sz w:val="24"/>
        </w:rPr>
        <w:t xml:space="preserve"> do crédito para </w:t>
      </w:r>
      <w:r>
        <w:rPr>
          <w:rFonts w:ascii="Times New Roman" w:hAnsi="Times New Roman" w:cs="Times New Roman"/>
          <w:b/>
          <w:bCs/>
          <w:color w:val="auto"/>
          <w:sz w:val="24"/>
        </w:rPr>
        <w:t xml:space="preserve">R$ 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[VALOR CORRETO]</w:t>
      </w:r>
      <w:r>
        <w:rPr>
          <w:rFonts w:ascii="Times New Roman" w:hAnsi="Times New Roman" w:cs="Times New Roman"/>
          <w:color w:val="auto"/>
          <w:sz w:val="24"/>
          <w:highlight w:val="yellow"/>
        </w:rPr>
        <w:t>,</w:t>
      </w:r>
      <w:r>
        <w:rPr>
          <w:rFonts w:ascii="Times New Roman" w:hAnsi="Times New Roman" w:cs="Times New Roman"/>
          <w:color w:val="auto"/>
          <w:sz w:val="24"/>
        </w:rPr>
        <w:t xml:space="preserve"> devidamente atualizado conforme determina o artigo 9º, inciso II, da Lei nº 11.101/2005</w:t>
      </w:r>
      <w:r>
        <w:rPr>
          <w:rStyle w:val="Refdenotaderodap"/>
          <w:rFonts w:ascii="Times New Roman" w:hAnsi="Times New Roman" w:cs="Times New Roman"/>
          <w:color w:val="auto"/>
          <w:sz w:val="24"/>
        </w:rPr>
        <w:footnoteReference w:id="1"/>
      </w:r>
      <w:r>
        <w:rPr>
          <w:rFonts w:ascii="Times New Roman" w:hAnsi="Times New Roman" w:cs="Times New Roman"/>
          <w:color w:val="auto"/>
          <w:sz w:val="24"/>
        </w:rPr>
        <w:t>;</w:t>
      </w:r>
    </w:p>
    <w:p w14:paraId="1B40C715" w14:textId="77777777" w:rsidR="002F2A1D" w:rsidRDefault="002F2A1D" w:rsidP="002F2A1D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6CC06650" w14:textId="77777777" w:rsidR="002F2A1D" w:rsidRDefault="002F2A1D" w:rsidP="002F2A1D">
      <w:pPr>
        <w:numPr>
          <w:ilvl w:val="0"/>
          <w:numId w:val="1"/>
        </w:numPr>
        <w:tabs>
          <w:tab w:val="clear" w:pos="720"/>
          <w:tab w:val="num" w:pos="113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A 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manutenção/alteração</w:t>
      </w:r>
      <w:r>
        <w:rPr>
          <w:rFonts w:ascii="Times New Roman" w:hAnsi="Times New Roman" w:cs="Times New Roman"/>
          <w:b/>
          <w:bCs/>
          <w:color w:val="auto"/>
          <w:sz w:val="24"/>
        </w:rPr>
        <w:t xml:space="preserve"> da classificação</w:t>
      </w:r>
      <w:r>
        <w:rPr>
          <w:rFonts w:ascii="Times New Roman" w:hAnsi="Times New Roman" w:cs="Times New Roman"/>
          <w:color w:val="auto"/>
          <w:sz w:val="24"/>
        </w:rPr>
        <w:t xml:space="preserve"> para </w:t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[CLASSIFICAÇÃO PLEITEADA: quirografário/trabalhista/com garantia real/microempresa e empresa de pequeno porte</w:t>
      </w:r>
      <w:r>
        <w:rPr>
          <w:rFonts w:ascii="Times New Roman" w:hAnsi="Times New Roman" w:cs="Times New Roman"/>
          <w:b/>
          <w:bCs/>
          <w:color w:val="auto"/>
          <w:sz w:val="24"/>
        </w:rPr>
        <w:t>]</w:t>
      </w:r>
      <w:r>
        <w:rPr>
          <w:rFonts w:ascii="Times New Roman" w:hAnsi="Times New Roman" w:cs="Times New Roman"/>
          <w:color w:val="auto"/>
          <w:sz w:val="24"/>
        </w:rPr>
        <w:t xml:space="preserve">; </w:t>
      </w:r>
    </w:p>
    <w:p w14:paraId="2C21EAD3" w14:textId="77777777" w:rsidR="002F2A1D" w:rsidRDefault="002F2A1D" w:rsidP="002F2A1D">
      <w:pPr>
        <w:pStyle w:val="PargrafodaLista"/>
        <w:rPr>
          <w:rFonts w:ascii="Times New Roman" w:hAnsi="Times New Roman" w:cs="Times New Roman"/>
          <w:color w:val="auto"/>
          <w:sz w:val="24"/>
        </w:rPr>
      </w:pPr>
    </w:p>
    <w:p w14:paraId="62B03748" w14:textId="353FD44D" w:rsidR="002F2A1D" w:rsidRPr="002F2A1D" w:rsidRDefault="002F2A1D" w:rsidP="002F2A1D">
      <w:pPr>
        <w:numPr>
          <w:ilvl w:val="0"/>
          <w:numId w:val="1"/>
        </w:numPr>
        <w:tabs>
          <w:tab w:val="clear" w:pos="720"/>
          <w:tab w:val="num" w:pos="113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A </w:t>
      </w:r>
      <w:r>
        <w:rPr>
          <w:rFonts w:ascii="Times New Roman" w:hAnsi="Times New Roman" w:cs="Times New Roman"/>
          <w:b/>
          <w:bCs/>
          <w:color w:val="auto"/>
          <w:sz w:val="24"/>
        </w:rPr>
        <w:t>atualização</w:t>
      </w:r>
      <w:r>
        <w:rPr>
          <w:rFonts w:ascii="Times New Roman" w:hAnsi="Times New Roman" w:cs="Times New Roman"/>
          <w:color w:val="auto"/>
          <w:sz w:val="24"/>
        </w:rPr>
        <w:t xml:space="preserve"> da lista de credores com as devidas correções.</w:t>
      </w:r>
    </w:p>
    <w:p w14:paraId="7827E93C" w14:textId="77777777" w:rsidR="002F2A1D" w:rsidRPr="006A36B7" w:rsidRDefault="002F2A1D" w:rsidP="002F2A1D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1D45A059" w14:textId="0D29BFEA" w:rsidR="002F2A1D" w:rsidRDefault="002F2A1D" w:rsidP="002F2A1D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  <w:t>Certo da atenção dispensada, subscrevo-me.</w:t>
      </w:r>
    </w:p>
    <w:p w14:paraId="55893E59" w14:textId="77777777" w:rsidR="002F2A1D" w:rsidRPr="006A36B7" w:rsidRDefault="002F2A1D" w:rsidP="002F2A1D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13252BFC" w14:textId="15B436D9" w:rsidR="002F2A1D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  <w:t>Atenciosamente,</w:t>
      </w:r>
    </w:p>
    <w:p w14:paraId="1154E4D3" w14:textId="77777777" w:rsidR="002F2A1D" w:rsidRPr="006A36B7" w:rsidRDefault="002F2A1D" w:rsidP="002F2A1D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14151820" w14:textId="00DB1A98" w:rsidR="002F2A1D" w:rsidRPr="006A36B7" w:rsidRDefault="002F2A1D" w:rsidP="002F2A1D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14:paraId="084B323C" w14:textId="7131B3C4" w:rsidR="002F2A1D" w:rsidRPr="006A36B7" w:rsidRDefault="002F2A1D" w:rsidP="002F2A1D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_________________________________</w:t>
      </w:r>
      <w:r>
        <w:rPr>
          <w:rFonts w:ascii="Times New Roman" w:hAnsi="Times New Roman" w:cs="Times New Roman"/>
          <w:color w:val="auto"/>
          <w:sz w:val="24"/>
        </w:rPr>
        <w:br/>
      </w:r>
      <w:r>
        <w:rPr>
          <w:rFonts w:ascii="Times New Roman" w:hAnsi="Times New Roman" w:cs="Times New Roman"/>
          <w:b/>
          <w:bCs/>
          <w:color w:val="auto"/>
          <w:sz w:val="24"/>
          <w:highlight w:val="yellow"/>
        </w:rPr>
        <w:t>[NOME DO CREDOR/REPRESENTANTE LEGAL]</w:t>
      </w:r>
    </w:p>
    <w:p w14:paraId="6EAC14FF" w14:textId="77777777" w:rsidR="001A285B" w:rsidRDefault="001A285B" w:rsidP="002F2A1D">
      <w:pPr>
        <w:spacing w:after="0" w:line="360" w:lineRule="auto"/>
        <w:jc w:val="both"/>
      </w:pPr>
    </w:p>
    <w:sectPr w:rsidR="001A28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47EA9" w14:textId="77777777" w:rsidR="00CB1A13" w:rsidRDefault="00CB1A13" w:rsidP="002F2A1D">
      <w:pPr>
        <w:spacing w:after="0" w:line="240" w:lineRule="auto"/>
      </w:pPr>
      <w:r>
        <w:separator/>
      </w:r>
    </w:p>
  </w:endnote>
  <w:endnote w:type="continuationSeparator" w:id="0">
    <w:p w14:paraId="63878C78" w14:textId="77777777" w:rsidR="00CB1A13" w:rsidRDefault="00CB1A13" w:rsidP="002F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gentum Sans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AF708" w14:textId="77777777" w:rsidR="00CB1A13" w:rsidRDefault="00CB1A13" w:rsidP="002F2A1D">
      <w:pPr>
        <w:spacing w:after="0" w:line="240" w:lineRule="auto"/>
      </w:pPr>
      <w:r>
        <w:separator/>
      </w:r>
    </w:p>
  </w:footnote>
  <w:footnote w:type="continuationSeparator" w:id="0">
    <w:p w14:paraId="7374C274" w14:textId="77777777" w:rsidR="00CB1A13" w:rsidRDefault="00CB1A13" w:rsidP="002F2A1D">
      <w:pPr>
        <w:spacing w:after="0" w:line="240" w:lineRule="auto"/>
      </w:pPr>
      <w:r>
        <w:continuationSeparator/>
      </w:r>
    </w:p>
  </w:footnote>
  <w:footnote w:id="1">
    <w:p w14:paraId="4CC0CC68" w14:textId="77777777" w:rsidR="002F2A1D" w:rsidRPr="002F2A1D" w:rsidRDefault="002F2A1D" w:rsidP="002F2A1D">
      <w:pPr>
        <w:pStyle w:val="Textodenotaderodap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2F2A1D">
        <w:rPr>
          <w:rFonts w:ascii="Times New Roman" w:hAnsi="Times New Roman" w:cs="Times New Roman"/>
          <w:color w:val="auto"/>
          <w:sz w:val="18"/>
          <w:szCs w:val="18"/>
        </w:rPr>
        <w:t>Art. 9º A habilitação de crédito realizada pelo credor nos termos do art. 7</w:t>
      </w:r>
      <w:proofErr w:type="gramStart"/>
      <w:r w:rsidRPr="002F2A1D">
        <w:rPr>
          <w:rFonts w:ascii="Times New Roman" w:hAnsi="Times New Roman" w:cs="Times New Roman"/>
          <w:color w:val="auto"/>
          <w:sz w:val="18"/>
          <w:szCs w:val="18"/>
        </w:rPr>
        <w:t>º ,</w:t>
      </w:r>
      <w:proofErr w:type="gramEnd"/>
      <w:r w:rsidRPr="002F2A1D">
        <w:rPr>
          <w:rFonts w:ascii="Times New Roman" w:hAnsi="Times New Roman" w:cs="Times New Roman"/>
          <w:color w:val="auto"/>
          <w:sz w:val="18"/>
          <w:szCs w:val="18"/>
        </w:rPr>
        <w:t xml:space="preserve"> § 1</w:t>
      </w:r>
      <w:proofErr w:type="gramStart"/>
      <w:r w:rsidRPr="002F2A1D">
        <w:rPr>
          <w:rFonts w:ascii="Times New Roman" w:hAnsi="Times New Roman" w:cs="Times New Roman"/>
          <w:color w:val="auto"/>
          <w:sz w:val="18"/>
          <w:szCs w:val="18"/>
        </w:rPr>
        <w:t>º ,</w:t>
      </w:r>
      <w:proofErr w:type="gramEnd"/>
      <w:r w:rsidRPr="002F2A1D">
        <w:rPr>
          <w:rFonts w:ascii="Times New Roman" w:hAnsi="Times New Roman" w:cs="Times New Roman"/>
          <w:color w:val="auto"/>
          <w:sz w:val="18"/>
          <w:szCs w:val="18"/>
        </w:rPr>
        <w:t xml:space="preserve"> desta Lei deverá conter:</w:t>
      </w:r>
    </w:p>
    <w:p w14:paraId="3FBE9C2E" w14:textId="77777777" w:rsidR="002F2A1D" w:rsidRPr="002F2A1D" w:rsidRDefault="002F2A1D" w:rsidP="002F2A1D">
      <w:pPr>
        <w:pStyle w:val="Textodenotaderodap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2F2A1D">
        <w:rPr>
          <w:rFonts w:ascii="Times New Roman" w:hAnsi="Times New Roman" w:cs="Times New Roman"/>
          <w:color w:val="auto"/>
          <w:sz w:val="18"/>
          <w:szCs w:val="18"/>
        </w:rPr>
        <w:t xml:space="preserve">II – </w:t>
      </w:r>
      <w:proofErr w:type="gramStart"/>
      <w:r w:rsidRPr="002F2A1D">
        <w:rPr>
          <w:rFonts w:ascii="Times New Roman" w:hAnsi="Times New Roman" w:cs="Times New Roman"/>
          <w:color w:val="auto"/>
          <w:sz w:val="18"/>
          <w:szCs w:val="18"/>
        </w:rPr>
        <w:t>o</w:t>
      </w:r>
      <w:proofErr w:type="gramEnd"/>
      <w:r w:rsidRPr="002F2A1D">
        <w:rPr>
          <w:rFonts w:ascii="Times New Roman" w:hAnsi="Times New Roman" w:cs="Times New Roman"/>
          <w:color w:val="auto"/>
          <w:sz w:val="18"/>
          <w:szCs w:val="18"/>
        </w:rPr>
        <w:t xml:space="preserve"> valor do crédito, atualizado até a data da decretação da falência ou do pedido de recuperação judicial, sua origem e classificação;</w:t>
      </w:r>
    </w:p>
    <w:p w14:paraId="6D43D72B" w14:textId="1B6E82EE" w:rsidR="002F2A1D" w:rsidRDefault="002F2A1D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D6933"/>
    <w:multiLevelType w:val="multilevel"/>
    <w:tmpl w:val="093E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582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A1D"/>
    <w:rsid w:val="001A285B"/>
    <w:rsid w:val="002F2A1D"/>
    <w:rsid w:val="00CB1A13"/>
    <w:rsid w:val="00E01FCF"/>
    <w:rsid w:val="00EC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58BF4"/>
  <w15:chartTrackingRefBased/>
  <w15:docId w15:val="{14E3074D-D3CD-4DB9-91F5-96CFACF4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gentum Sans" w:eastAsiaTheme="minorHAnsi" w:hAnsi="Argentum Sans" w:cstheme="minorBidi"/>
        <w:color w:val="232B56"/>
        <w:kern w:val="2"/>
        <w:sz w:val="22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A1D"/>
  </w:style>
  <w:style w:type="paragraph" w:styleId="Ttulo1">
    <w:name w:val="heading 1"/>
    <w:basedOn w:val="Normal"/>
    <w:next w:val="Normal"/>
    <w:link w:val="Ttulo1Char"/>
    <w:uiPriority w:val="9"/>
    <w:qFormat/>
    <w:rsid w:val="002F2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F2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2A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2A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2A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2A1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2A1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2A1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2A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2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F2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2A1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2A1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2A1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2A1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2A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2A1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2A1D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2A1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2A1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2A1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F2A1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2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F2A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F2A1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F2A1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2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2A1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2A1D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F2A1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F2A1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F2A1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F2A1D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Raoni Sales de Barros</dc:creator>
  <cp:keywords/>
  <dc:description/>
  <cp:lastModifiedBy>Raoni Sales de Barros</cp:lastModifiedBy>
  <cp:revision>1</cp:revision>
  <dcterms:created xsi:type="dcterms:W3CDTF">2025-08-24T20:22:00Z</dcterms:created>
  <dcterms:modified xsi:type="dcterms:W3CDTF">2025-08-24T20:26:00Z</dcterms:modified>
</cp:coreProperties>
</file>